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D5" w:rsidRPr="008A42CC" w:rsidRDefault="008D7501" w:rsidP="008D7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7501">
        <w:rPr>
          <w:rFonts w:ascii="Times New Roman" w:hAnsi="Times New Roman" w:cs="Times New Roman"/>
          <w:b/>
          <w:sz w:val="24"/>
        </w:rPr>
        <w:t xml:space="preserve">Договор </w:t>
      </w:r>
      <w:r w:rsidRPr="008A42CC">
        <w:rPr>
          <w:rFonts w:ascii="Times New Roman" w:hAnsi="Times New Roman" w:cs="Times New Roman"/>
          <w:b/>
          <w:sz w:val="24"/>
        </w:rPr>
        <w:t>№ ____</w:t>
      </w:r>
    </w:p>
    <w:p w:rsidR="008D7501" w:rsidRDefault="008D7501" w:rsidP="008D7501">
      <w:pPr>
        <w:spacing w:after="0" w:line="240" w:lineRule="auto"/>
        <w:rPr>
          <w:rFonts w:ascii="Times New Roman" w:hAnsi="Times New Roman" w:cs="Times New Roman"/>
        </w:rPr>
      </w:pPr>
    </w:p>
    <w:p w:rsidR="008D7501" w:rsidRDefault="008D7501" w:rsidP="00286EDB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281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Краснотурьинск</w:t>
      </w:r>
      <w:r>
        <w:rPr>
          <w:rFonts w:ascii="Times New Roman" w:hAnsi="Times New Roman" w:cs="Times New Roman"/>
        </w:rPr>
        <w:tab/>
        <w:t>«_____» ______________ 20 __ г.</w:t>
      </w:r>
    </w:p>
    <w:p w:rsidR="008D7501" w:rsidRDefault="008D7501" w:rsidP="008D7501">
      <w:pPr>
        <w:spacing w:after="0" w:line="240" w:lineRule="auto"/>
        <w:rPr>
          <w:rFonts w:ascii="Times New Roman" w:hAnsi="Times New Roman" w:cs="Times New Roman"/>
        </w:rPr>
      </w:pPr>
    </w:p>
    <w:p w:rsidR="00E51F02" w:rsidRDefault="008D7501" w:rsidP="008D75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C2363A">
        <w:rPr>
          <w:rFonts w:ascii="Times New Roman" w:hAnsi="Times New Roman" w:cs="Times New Roman"/>
        </w:rPr>
        <w:t>автономное</w:t>
      </w:r>
      <w:r>
        <w:rPr>
          <w:rFonts w:ascii="Times New Roman" w:hAnsi="Times New Roman" w:cs="Times New Roman"/>
        </w:rPr>
        <w:t xml:space="preserve"> общеобразовательное учреждение «Средняя общеобразовательная школа № 17» в лице директора Ивашевой Елены Владимировны, действующей на основании Устава, в дальнейшем именуемое «Исполнитель», и ________________</w:t>
      </w:r>
      <w:r w:rsidR="00954DC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  <w:r w:rsidR="00B85CF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_____, </w:t>
      </w:r>
    </w:p>
    <w:p w:rsidR="00E51F02" w:rsidRPr="00741B0F" w:rsidRDefault="00E51F02" w:rsidP="00E51F02">
      <w:pPr>
        <w:spacing w:after="0" w:line="240" w:lineRule="auto"/>
        <w:ind w:left="2694"/>
        <w:jc w:val="center"/>
        <w:rPr>
          <w:rFonts w:ascii="Times New Roman" w:hAnsi="Times New Roman" w:cs="Times New Roman"/>
          <w:color w:val="5B9BD5" w:themeColor="accent1"/>
          <w:sz w:val="18"/>
        </w:rPr>
      </w:pPr>
      <w:r w:rsidRPr="00741B0F">
        <w:rPr>
          <w:rFonts w:ascii="Times New Roman" w:hAnsi="Times New Roman" w:cs="Times New Roman"/>
          <w:color w:val="5B9BD5" w:themeColor="accent1"/>
          <w:sz w:val="18"/>
        </w:rPr>
        <w:t>Фамилия, имя, отчество плательщика</w:t>
      </w:r>
    </w:p>
    <w:p w:rsidR="008D7501" w:rsidRDefault="008D7501" w:rsidP="00E51F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 именуемый «Заказчик», с другой стороны, при совместном упоминании именуемые «Стороны», заключили настоящий Договор о нижеследующем:</w:t>
      </w:r>
    </w:p>
    <w:p w:rsidR="008D7501" w:rsidRDefault="008D7501" w:rsidP="008D75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D7501" w:rsidRDefault="008D7501" w:rsidP="008D7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принимает на себя следующие обязательства:</w:t>
      </w:r>
    </w:p>
    <w:p w:rsidR="00E51F02" w:rsidRDefault="008D7501" w:rsidP="008D75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Оказывать услуги проведения </w:t>
      </w:r>
      <w:r w:rsidRPr="002A3367">
        <w:rPr>
          <w:rFonts w:ascii="Times New Roman" w:hAnsi="Times New Roman" w:cs="Times New Roman"/>
          <w:b/>
        </w:rPr>
        <w:t>групповых</w:t>
      </w:r>
      <w:r>
        <w:rPr>
          <w:rFonts w:ascii="Times New Roman" w:hAnsi="Times New Roman" w:cs="Times New Roman"/>
        </w:rPr>
        <w:t xml:space="preserve"> занятий </w:t>
      </w:r>
      <w:r w:rsidRPr="008D7501">
        <w:rPr>
          <w:rFonts w:ascii="Times New Roman" w:hAnsi="Times New Roman" w:cs="Times New Roman"/>
        </w:rPr>
        <w:t xml:space="preserve">по специальной подготовке к государственной итоговой аттестации в форме </w:t>
      </w:r>
      <w:r w:rsidRPr="002A3367">
        <w:rPr>
          <w:rFonts w:ascii="Times New Roman" w:hAnsi="Times New Roman" w:cs="Times New Roman"/>
          <w:b/>
        </w:rPr>
        <w:t>ОГЭ</w:t>
      </w:r>
      <w:r w:rsidR="002A5A7E">
        <w:rPr>
          <w:rFonts w:ascii="Times New Roman" w:hAnsi="Times New Roman" w:cs="Times New Roman"/>
          <w:b/>
        </w:rPr>
        <w:t xml:space="preserve"> </w:t>
      </w:r>
      <w:r w:rsidR="00E51F02">
        <w:rPr>
          <w:rFonts w:ascii="Times New Roman" w:hAnsi="Times New Roman" w:cs="Times New Roman"/>
          <w:b/>
        </w:rPr>
        <w:t xml:space="preserve">/ ЕГЭ </w:t>
      </w:r>
      <w:r w:rsidR="00E51F02" w:rsidRPr="00741B0F">
        <w:rPr>
          <w:rFonts w:ascii="Times New Roman" w:hAnsi="Times New Roman" w:cs="Times New Roman"/>
          <w:color w:val="5B9BD5" w:themeColor="accent1"/>
          <w:sz w:val="18"/>
        </w:rPr>
        <w:t>(нужное подчеркнуть)</w:t>
      </w:r>
      <w:r w:rsidR="00E51F02" w:rsidRPr="00741B0F">
        <w:rPr>
          <w:rFonts w:ascii="Times New Roman" w:hAnsi="Times New Roman" w:cs="Times New Roman"/>
          <w:b/>
          <w:color w:val="5B9BD5" w:themeColor="accent1"/>
        </w:rPr>
        <w:t xml:space="preserve"> </w:t>
      </w:r>
      <w:r w:rsidR="002A5A7E" w:rsidRPr="002A5A7E">
        <w:rPr>
          <w:rFonts w:ascii="Times New Roman" w:hAnsi="Times New Roman" w:cs="Times New Roman"/>
        </w:rPr>
        <w:t xml:space="preserve">по </w:t>
      </w:r>
      <w:r w:rsidR="00E51F02">
        <w:rPr>
          <w:rFonts w:ascii="Times New Roman" w:hAnsi="Times New Roman" w:cs="Times New Roman"/>
        </w:rPr>
        <w:t>_____________________________</w:t>
      </w:r>
      <w:r w:rsidRPr="002A5A7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без выдачи</w:t>
      </w:r>
    </w:p>
    <w:p w:rsidR="00E51F02" w:rsidRPr="00741B0F" w:rsidRDefault="00E51F02" w:rsidP="00E51F02">
      <w:pPr>
        <w:spacing w:after="0" w:line="240" w:lineRule="auto"/>
        <w:ind w:left="5812" w:right="1133"/>
        <w:jc w:val="center"/>
        <w:rPr>
          <w:rFonts w:ascii="Times New Roman" w:hAnsi="Times New Roman" w:cs="Times New Roman"/>
          <w:color w:val="5B9BD5" w:themeColor="accent1"/>
          <w:sz w:val="18"/>
        </w:rPr>
      </w:pPr>
      <w:r w:rsidRPr="00741B0F">
        <w:rPr>
          <w:rFonts w:ascii="Times New Roman" w:hAnsi="Times New Roman" w:cs="Times New Roman"/>
          <w:color w:val="5B9BD5" w:themeColor="accent1"/>
          <w:sz w:val="18"/>
        </w:rPr>
        <w:t>предмет</w:t>
      </w:r>
    </w:p>
    <w:p w:rsidR="00E51F02" w:rsidRDefault="008D7501" w:rsidP="00E51F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 государственного образца по оч</w:t>
      </w:r>
      <w:r w:rsidR="002A3367">
        <w:rPr>
          <w:rFonts w:ascii="Times New Roman" w:hAnsi="Times New Roman" w:cs="Times New Roman"/>
        </w:rPr>
        <w:t>ной форме обучения _______</w:t>
      </w:r>
      <w:r w:rsidR="00E51F02">
        <w:rPr>
          <w:rFonts w:ascii="Times New Roman" w:hAnsi="Times New Roman" w:cs="Times New Roman"/>
        </w:rPr>
        <w:t>______</w:t>
      </w:r>
      <w:r w:rsidR="00954DCB">
        <w:rPr>
          <w:rFonts w:ascii="Times New Roman" w:hAnsi="Times New Roman" w:cs="Times New Roman"/>
        </w:rPr>
        <w:t>____</w:t>
      </w:r>
      <w:r w:rsidR="00E51F02">
        <w:rPr>
          <w:rFonts w:ascii="Times New Roman" w:hAnsi="Times New Roman" w:cs="Times New Roman"/>
        </w:rPr>
        <w:t>_______</w:t>
      </w:r>
      <w:r w:rsidR="00954DCB">
        <w:rPr>
          <w:rFonts w:ascii="Times New Roman" w:hAnsi="Times New Roman" w:cs="Times New Roman"/>
        </w:rPr>
        <w:t>__________</w:t>
      </w:r>
      <w:r w:rsidR="00B85CF1">
        <w:rPr>
          <w:rFonts w:ascii="Times New Roman" w:hAnsi="Times New Roman" w:cs="Times New Roman"/>
        </w:rPr>
        <w:t>______________________________________________</w:t>
      </w:r>
      <w:r w:rsidR="00954D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</w:p>
    <w:p w:rsidR="00E51F02" w:rsidRPr="00741B0F" w:rsidRDefault="00E51F02" w:rsidP="00E51F02">
      <w:pPr>
        <w:spacing w:after="0" w:line="240" w:lineRule="auto"/>
        <w:ind w:left="6096" w:right="-1"/>
        <w:jc w:val="center"/>
        <w:rPr>
          <w:rFonts w:ascii="Times New Roman" w:hAnsi="Times New Roman" w:cs="Times New Roman"/>
          <w:color w:val="5B9BD5" w:themeColor="accent1"/>
          <w:sz w:val="18"/>
        </w:rPr>
      </w:pPr>
      <w:r w:rsidRPr="00741B0F">
        <w:rPr>
          <w:rFonts w:ascii="Times New Roman" w:hAnsi="Times New Roman" w:cs="Times New Roman"/>
          <w:color w:val="5B9BD5" w:themeColor="accent1"/>
          <w:sz w:val="18"/>
        </w:rPr>
        <w:t>Фамилия, имя, участника</w:t>
      </w:r>
    </w:p>
    <w:p w:rsidR="008D7501" w:rsidRDefault="008D7501" w:rsidP="00E51F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именуемому в дальнейшем</w:t>
      </w:r>
      <w:r w:rsidR="00E51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«Участник».</w:t>
      </w:r>
    </w:p>
    <w:p w:rsidR="008D7501" w:rsidRDefault="00281C46" w:rsidP="008D75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оказания услуг – с </w:t>
      </w:r>
      <w:r w:rsidR="00E51F02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</w:t>
      </w:r>
      <w:r w:rsidRPr="00651FB7">
        <w:rPr>
          <w:rFonts w:ascii="Times New Roman" w:hAnsi="Times New Roman" w:cs="Times New Roman"/>
          <w:b/>
        </w:rPr>
        <w:t>201</w:t>
      </w:r>
      <w:r w:rsidR="00BB5177">
        <w:rPr>
          <w:rFonts w:ascii="Times New Roman" w:hAnsi="Times New Roman" w:cs="Times New Roman"/>
          <w:b/>
        </w:rPr>
        <w:t>9</w:t>
      </w:r>
      <w:r w:rsidRPr="00651FB7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по </w:t>
      </w:r>
      <w:r w:rsidR="00E51F02">
        <w:rPr>
          <w:rFonts w:ascii="Times New Roman" w:hAnsi="Times New Roman" w:cs="Times New Roman"/>
        </w:rPr>
        <w:t>май</w:t>
      </w:r>
      <w:r>
        <w:rPr>
          <w:rFonts w:ascii="Times New Roman" w:hAnsi="Times New Roman" w:cs="Times New Roman"/>
        </w:rPr>
        <w:t xml:space="preserve"> </w:t>
      </w:r>
      <w:r w:rsidR="00BB5177">
        <w:rPr>
          <w:rFonts w:ascii="Times New Roman" w:hAnsi="Times New Roman" w:cs="Times New Roman"/>
          <w:b/>
        </w:rPr>
        <w:t>2020</w:t>
      </w:r>
      <w:r w:rsidRPr="00651FB7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281C46" w:rsidRDefault="00281C46" w:rsidP="008D75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и место проведения сообщается Заказчику и (или) Участнику по мере комплектования групп.</w:t>
      </w:r>
    </w:p>
    <w:p w:rsidR="00281C46" w:rsidRDefault="00651FB7" w:rsidP="008D75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одному предмету проводятся </w:t>
      </w:r>
      <w:r w:rsidR="006335D3">
        <w:rPr>
          <w:rFonts w:ascii="Times New Roman" w:hAnsi="Times New Roman" w:cs="Times New Roman"/>
        </w:rPr>
        <w:t xml:space="preserve">один </w:t>
      </w:r>
      <w:r>
        <w:rPr>
          <w:rFonts w:ascii="Times New Roman" w:hAnsi="Times New Roman" w:cs="Times New Roman"/>
        </w:rPr>
        <w:t xml:space="preserve">раз в неделю. Продолжительность занятий – </w:t>
      </w:r>
      <w:r w:rsidR="007C517A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астрономический час.</w:t>
      </w:r>
    </w:p>
    <w:p w:rsidR="002A3367" w:rsidRDefault="002A3367" w:rsidP="008D75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услуг по данному договору составляет </w:t>
      </w:r>
      <w:r w:rsidR="00575E37">
        <w:rPr>
          <w:rFonts w:ascii="Times New Roman" w:hAnsi="Times New Roman" w:cs="Times New Roman"/>
          <w:b/>
        </w:rPr>
        <w:t>32</w:t>
      </w:r>
      <w:r w:rsidRPr="002A3367">
        <w:rPr>
          <w:rFonts w:ascii="Times New Roman" w:hAnsi="Times New Roman" w:cs="Times New Roman"/>
          <w:b/>
        </w:rPr>
        <w:t xml:space="preserve"> заняти</w:t>
      </w:r>
      <w:r w:rsidR="00575E37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</w:rPr>
        <w:t>.</w:t>
      </w:r>
      <w:r w:rsidR="007C517A">
        <w:rPr>
          <w:rFonts w:ascii="Times New Roman" w:hAnsi="Times New Roman" w:cs="Times New Roman"/>
        </w:rPr>
        <w:t xml:space="preserve"> Возможно увеличение общего объема услуг по данному договору по дополнительному соглашению между Исполнителем и Заказчиком. </w:t>
      </w:r>
    </w:p>
    <w:p w:rsidR="007C517A" w:rsidRDefault="007C517A" w:rsidP="008D75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стоимость договора составляет</w:t>
      </w:r>
      <w:r w:rsidR="00B459DF">
        <w:rPr>
          <w:rFonts w:ascii="Times New Roman" w:hAnsi="Times New Roman" w:cs="Times New Roman"/>
        </w:rPr>
        <w:t xml:space="preserve"> </w:t>
      </w:r>
      <w:r w:rsidRPr="007C517A">
        <w:rPr>
          <w:rFonts w:ascii="Times New Roman" w:hAnsi="Times New Roman" w:cs="Times New Roman"/>
          <w:b/>
        </w:rPr>
        <w:t xml:space="preserve"> </w:t>
      </w:r>
      <w:r w:rsidR="00B459DF">
        <w:rPr>
          <w:rFonts w:ascii="Times New Roman" w:hAnsi="Times New Roman" w:cs="Times New Roman"/>
          <w:b/>
        </w:rPr>
        <w:t xml:space="preserve">12 800 </w:t>
      </w:r>
      <w:r w:rsidRPr="007C517A">
        <w:rPr>
          <w:rFonts w:ascii="Times New Roman" w:hAnsi="Times New Roman" w:cs="Times New Roman"/>
          <w:b/>
        </w:rPr>
        <w:t>(</w:t>
      </w:r>
      <w:r w:rsidR="00B459DF">
        <w:rPr>
          <w:rFonts w:ascii="Times New Roman" w:hAnsi="Times New Roman" w:cs="Times New Roman"/>
          <w:b/>
        </w:rPr>
        <w:t>Двенадцать тысяч восемьсот</w:t>
      </w:r>
      <w:r w:rsidRPr="007C517A">
        <w:rPr>
          <w:rFonts w:ascii="Times New Roman" w:hAnsi="Times New Roman" w:cs="Times New Roman"/>
          <w:b/>
        </w:rPr>
        <w:t>) рублей</w:t>
      </w:r>
      <w:r>
        <w:rPr>
          <w:rFonts w:ascii="Times New Roman" w:hAnsi="Times New Roman" w:cs="Times New Roman"/>
        </w:rPr>
        <w:t>.</w:t>
      </w:r>
      <w:r w:rsidR="001A6C83">
        <w:rPr>
          <w:rFonts w:ascii="Times New Roman" w:hAnsi="Times New Roman" w:cs="Times New Roman"/>
        </w:rPr>
        <w:t xml:space="preserve"> При полной оплате в течение первого месяца, предоставляется скидка в сумме </w:t>
      </w:r>
      <w:r w:rsidR="009723A2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575E37">
        <w:rPr>
          <w:rFonts w:ascii="Times New Roman" w:hAnsi="Times New Roman" w:cs="Times New Roman"/>
          <w:b/>
        </w:rPr>
        <w:t>00</w:t>
      </w:r>
      <w:r w:rsidR="001A6C83" w:rsidRPr="001A6C83">
        <w:rPr>
          <w:rFonts w:ascii="Times New Roman" w:hAnsi="Times New Roman" w:cs="Times New Roman"/>
          <w:b/>
        </w:rPr>
        <w:t xml:space="preserve"> рублей</w:t>
      </w:r>
      <w:r w:rsidR="001A6C83">
        <w:rPr>
          <w:rFonts w:ascii="Times New Roman" w:hAnsi="Times New Roman" w:cs="Times New Roman"/>
        </w:rPr>
        <w:t>.</w:t>
      </w:r>
    </w:p>
    <w:p w:rsidR="00651FB7" w:rsidRDefault="00651FB7" w:rsidP="008D75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Обеспечить соответствие содержания занятий спецификации контрольных измерительных материалов для проведения в </w:t>
      </w:r>
      <w:r w:rsidRPr="00651FB7">
        <w:rPr>
          <w:rFonts w:ascii="Times New Roman" w:hAnsi="Times New Roman" w:cs="Times New Roman"/>
          <w:b/>
        </w:rPr>
        <w:t>20</w:t>
      </w:r>
      <w:r w:rsidR="00BB5177">
        <w:rPr>
          <w:rFonts w:ascii="Times New Roman" w:hAnsi="Times New Roman" w:cs="Times New Roman"/>
          <w:b/>
        </w:rPr>
        <w:t>20</w:t>
      </w:r>
      <w:r w:rsidRPr="00651FB7">
        <w:rPr>
          <w:rFonts w:ascii="Times New Roman" w:hAnsi="Times New Roman" w:cs="Times New Roman"/>
          <w:b/>
        </w:rPr>
        <w:t xml:space="preserve"> году</w:t>
      </w:r>
      <w:r>
        <w:rPr>
          <w:rFonts w:ascii="Times New Roman" w:hAnsi="Times New Roman" w:cs="Times New Roman"/>
        </w:rPr>
        <w:t xml:space="preserve"> основного государственного экзамена или единого государственного экзамена по соответствующему предмету.</w:t>
      </w:r>
    </w:p>
    <w:p w:rsidR="00651FB7" w:rsidRDefault="00651FB7" w:rsidP="008D75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Обеспечить максимальное количеств</w:t>
      </w:r>
      <w:r w:rsidR="00B12E57">
        <w:rPr>
          <w:rFonts w:ascii="Times New Roman" w:hAnsi="Times New Roman" w:cs="Times New Roman"/>
        </w:rPr>
        <w:t>о участников в группе не более 10</w:t>
      </w:r>
      <w:r>
        <w:rPr>
          <w:rFonts w:ascii="Times New Roman" w:hAnsi="Times New Roman" w:cs="Times New Roman"/>
        </w:rPr>
        <w:t xml:space="preserve"> человек</w:t>
      </w:r>
      <w:r w:rsidR="00FC3A47">
        <w:rPr>
          <w:rFonts w:ascii="Times New Roman" w:hAnsi="Times New Roman" w:cs="Times New Roman"/>
        </w:rPr>
        <w:t>. При проведении первого занятия возможно более количество участников в группе.</w:t>
      </w:r>
    </w:p>
    <w:p w:rsidR="00651FB7" w:rsidRDefault="00651FB7" w:rsidP="008D75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Вести учет посещаемости Участником занятий, информировать Заказчика по запросу о посещении занятий </w:t>
      </w:r>
      <w:r w:rsidR="00B710C5">
        <w:rPr>
          <w:rFonts w:ascii="Times New Roman" w:hAnsi="Times New Roman" w:cs="Times New Roman"/>
        </w:rPr>
        <w:t>Участником через электронный журнал, электронную почту, посредством смс-сообщений</w:t>
      </w:r>
      <w:r w:rsidR="00ED1E13">
        <w:rPr>
          <w:rFonts w:ascii="Times New Roman" w:hAnsi="Times New Roman" w:cs="Times New Roman"/>
        </w:rPr>
        <w:t xml:space="preserve"> или телефонного звонка. </w:t>
      </w:r>
      <w:r w:rsidR="003545C4">
        <w:rPr>
          <w:rFonts w:ascii="Times New Roman" w:hAnsi="Times New Roman" w:cs="Times New Roman"/>
        </w:rPr>
        <w:t>Выполнение обязанности информирования Заказчика считается исполненным по факту отправки соответствующего сообщений независимо от того, совершил ли Заказчик необходимые действия для прочтения сообщения.</w:t>
      </w:r>
    </w:p>
    <w:p w:rsidR="008A42CC" w:rsidRDefault="008A42CC" w:rsidP="008A42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принимает на себя следующие обязательства:</w:t>
      </w:r>
    </w:p>
    <w:p w:rsidR="008A42CC" w:rsidRDefault="008A42CC" w:rsidP="008A42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Оплатить стоимость оказываемых Исполнителем услуг в порядке, предусмотренном настоящим договором.</w:t>
      </w:r>
    </w:p>
    <w:p w:rsidR="008A42CC" w:rsidRPr="00CD100C" w:rsidRDefault="008A42CC" w:rsidP="008A42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EB3B70">
        <w:rPr>
          <w:rFonts w:ascii="Times New Roman" w:hAnsi="Times New Roman" w:cs="Times New Roman"/>
        </w:rPr>
        <w:t xml:space="preserve">Стоимость </w:t>
      </w:r>
      <w:r w:rsidR="00CD100C">
        <w:rPr>
          <w:rFonts w:ascii="Times New Roman" w:hAnsi="Times New Roman" w:cs="Times New Roman"/>
        </w:rPr>
        <w:t>одного</w:t>
      </w:r>
      <w:r w:rsidR="00EB3B70">
        <w:rPr>
          <w:rFonts w:ascii="Times New Roman" w:hAnsi="Times New Roman" w:cs="Times New Roman"/>
        </w:rPr>
        <w:t xml:space="preserve"> занятия по настоящему договору устанавливается в</w:t>
      </w:r>
      <w:r w:rsidR="002A3367">
        <w:rPr>
          <w:rFonts w:ascii="Times New Roman" w:hAnsi="Times New Roman" w:cs="Times New Roman"/>
        </w:rPr>
        <w:t xml:space="preserve"> сумме </w:t>
      </w:r>
      <w:r w:rsidR="0015605A">
        <w:rPr>
          <w:rFonts w:ascii="Times New Roman" w:hAnsi="Times New Roman" w:cs="Times New Roman"/>
          <w:b/>
        </w:rPr>
        <w:t>400</w:t>
      </w:r>
      <w:r w:rsidR="002A3367" w:rsidRPr="002A3367">
        <w:rPr>
          <w:rFonts w:ascii="Times New Roman" w:hAnsi="Times New Roman" w:cs="Times New Roman"/>
          <w:b/>
        </w:rPr>
        <w:t xml:space="preserve"> (</w:t>
      </w:r>
      <w:r w:rsidR="0015605A">
        <w:rPr>
          <w:rFonts w:ascii="Times New Roman" w:hAnsi="Times New Roman" w:cs="Times New Roman"/>
          <w:b/>
        </w:rPr>
        <w:t>Четыреста</w:t>
      </w:r>
      <w:r w:rsidR="002A3367" w:rsidRPr="002A3367">
        <w:rPr>
          <w:rFonts w:ascii="Times New Roman" w:hAnsi="Times New Roman" w:cs="Times New Roman"/>
          <w:b/>
        </w:rPr>
        <w:t>) рублей</w:t>
      </w:r>
      <w:r w:rsidR="002A3367">
        <w:rPr>
          <w:rFonts w:ascii="Times New Roman" w:hAnsi="Times New Roman" w:cs="Times New Roman"/>
          <w:b/>
        </w:rPr>
        <w:t>.</w:t>
      </w:r>
      <w:r w:rsidR="00CD100C">
        <w:rPr>
          <w:rFonts w:ascii="Times New Roman" w:hAnsi="Times New Roman" w:cs="Times New Roman"/>
          <w:b/>
        </w:rPr>
        <w:t xml:space="preserve"> </w:t>
      </w:r>
      <w:r w:rsidR="00CD100C">
        <w:rPr>
          <w:rFonts w:ascii="Times New Roman" w:hAnsi="Times New Roman" w:cs="Times New Roman"/>
        </w:rPr>
        <w:t>При проведении двух занятий в один день оплате подлежат оба занятия.</w:t>
      </w:r>
    </w:p>
    <w:p w:rsidR="00D65299" w:rsidRDefault="00D65299" w:rsidP="008A42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Оплата производится </w:t>
      </w:r>
      <w:r w:rsidR="002A3367">
        <w:rPr>
          <w:rFonts w:ascii="Times New Roman" w:hAnsi="Times New Roman" w:cs="Times New Roman"/>
        </w:rPr>
        <w:t>ежемесячно,</w:t>
      </w:r>
      <w:r>
        <w:rPr>
          <w:rFonts w:ascii="Times New Roman" w:hAnsi="Times New Roman" w:cs="Times New Roman"/>
        </w:rPr>
        <w:t xml:space="preserve"> не позднее чем за 5 дней до начала первого занятия</w:t>
      </w:r>
      <w:r w:rsidR="007C517A">
        <w:rPr>
          <w:rFonts w:ascii="Times New Roman" w:hAnsi="Times New Roman" w:cs="Times New Roman"/>
        </w:rPr>
        <w:t xml:space="preserve"> </w:t>
      </w:r>
      <w:r w:rsidR="000B47DF">
        <w:rPr>
          <w:rFonts w:ascii="Times New Roman" w:hAnsi="Times New Roman" w:cs="Times New Roman"/>
        </w:rPr>
        <w:t>по квитанции, предоставляемой Исполнителем.</w:t>
      </w:r>
    </w:p>
    <w:p w:rsidR="007C517A" w:rsidRDefault="007C517A" w:rsidP="008A42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Перерасчет занятий, подлежащих оплате в случае пропуска занятий возможен только при уважительной причине пропуска. Под уважительной причиной понимается заблаговременное уведомление Заказчика (не позднее, чем за 1 день) о пропуске занятия по контактам, указанным в договоре или через электронный журнал.</w:t>
      </w:r>
    </w:p>
    <w:p w:rsidR="00EB3B70" w:rsidRDefault="00EB3B70" w:rsidP="008A42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C517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Оплата производится в безналичном порядке путем перечисления денежных средств на расчетный счет исполнителя по реквизитам, указанным в договоре.</w:t>
      </w:r>
    </w:p>
    <w:p w:rsidR="00EB3B70" w:rsidRDefault="00EB3B70" w:rsidP="008A42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C517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D65299">
        <w:rPr>
          <w:rFonts w:ascii="Times New Roman" w:hAnsi="Times New Roman" w:cs="Times New Roman"/>
        </w:rPr>
        <w:t>Заказчик принимает</w:t>
      </w:r>
      <w:r w:rsidR="00717467">
        <w:rPr>
          <w:rFonts w:ascii="Times New Roman" w:hAnsi="Times New Roman" w:cs="Times New Roman"/>
        </w:rPr>
        <w:t xml:space="preserve"> на себя обязательство по оплате услуг по данному договору</w:t>
      </w:r>
      <w:r w:rsidR="008651C7">
        <w:rPr>
          <w:rFonts w:ascii="Times New Roman" w:hAnsi="Times New Roman" w:cs="Times New Roman"/>
        </w:rPr>
        <w:t xml:space="preserve"> и предоставлению Исполнителю платежного документа, подтверждающего произведенную оплату. Платежный документ может быть представлен Исполнителю лично</w:t>
      </w:r>
      <w:r w:rsidR="0097010D">
        <w:rPr>
          <w:rFonts w:ascii="Times New Roman" w:hAnsi="Times New Roman" w:cs="Times New Roman"/>
        </w:rPr>
        <w:t xml:space="preserve">, через электронный журнал на имя </w:t>
      </w:r>
      <w:r w:rsidR="00BB5177">
        <w:rPr>
          <w:rFonts w:ascii="Times New Roman" w:hAnsi="Times New Roman" w:cs="Times New Roman"/>
        </w:rPr>
        <w:t>Тормозиной А.О.</w:t>
      </w:r>
      <w:r w:rsidR="008651C7">
        <w:rPr>
          <w:rFonts w:ascii="Times New Roman" w:hAnsi="Times New Roman" w:cs="Times New Roman"/>
        </w:rPr>
        <w:t xml:space="preserve"> по факсу на номер (34384) 69438 или по электронной почте </w:t>
      </w:r>
      <w:hyperlink r:id="rId6" w:history="1">
        <w:r w:rsidR="00BB5177" w:rsidRPr="00577B19">
          <w:rPr>
            <w:rStyle w:val="a4"/>
            <w:rFonts w:ascii="Times New Roman" w:hAnsi="Times New Roman" w:cs="Times New Roman"/>
            <w:lang w:val="en-US"/>
          </w:rPr>
          <w:t>sidik</w:t>
        </w:r>
        <w:r w:rsidR="00BB5177" w:rsidRPr="00577B19">
          <w:rPr>
            <w:rStyle w:val="a4"/>
            <w:rFonts w:ascii="Times New Roman" w:hAnsi="Times New Roman" w:cs="Times New Roman"/>
          </w:rPr>
          <w:t>89@</w:t>
        </w:r>
        <w:r w:rsidR="00BB5177" w:rsidRPr="00577B19">
          <w:rPr>
            <w:rStyle w:val="a4"/>
            <w:rFonts w:ascii="Times New Roman" w:hAnsi="Times New Roman" w:cs="Times New Roman"/>
            <w:lang w:val="en-US"/>
          </w:rPr>
          <w:t>mail</w:t>
        </w:r>
        <w:r w:rsidR="00BB5177" w:rsidRPr="00577B19">
          <w:rPr>
            <w:rStyle w:val="a4"/>
            <w:rFonts w:ascii="Times New Roman" w:hAnsi="Times New Roman" w:cs="Times New Roman"/>
          </w:rPr>
          <w:t>.</w:t>
        </w:r>
        <w:proofErr w:type="spellStart"/>
        <w:r w:rsidR="00BB5177" w:rsidRPr="00577B1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651C7">
        <w:rPr>
          <w:rFonts w:ascii="Times New Roman" w:hAnsi="Times New Roman" w:cs="Times New Roman"/>
        </w:rPr>
        <w:t>.</w:t>
      </w:r>
    </w:p>
    <w:p w:rsidR="002871B0" w:rsidRDefault="002871B0" w:rsidP="008A42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В случае отсутствия оплаты Исполнитель оставляет за собой право </w:t>
      </w:r>
      <w:proofErr w:type="spellStart"/>
      <w:r>
        <w:rPr>
          <w:rFonts w:ascii="Times New Roman" w:hAnsi="Times New Roman" w:cs="Times New Roman"/>
        </w:rPr>
        <w:t>недопуска</w:t>
      </w:r>
      <w:proofErr w:type="spellEnd"/>
      <w:r>
        <w:rPr>
          <w:rFonts w:ascii="Times New Roman" w:hAnsi="Times New Roman" w:cs="Times New Roman"/>
        </w:rPr>
        <w:t xml:space="preserve"> Участника к занятиям. При отсутствии оплаты в течение 1 месяца договор считается расторгнутым с даты проведения второго пропущенного занятия. Все занятия, посещенные или не</w:t>
      </w:r>
      <w:r w:rsidR="00F82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посещенные Участником по неуважительным причинам в соответствии с п.2.4. настоящего договора, подлежат оплате в полном объеме.</w:t>
      </w:r>
    </w:p>
    <w:p w:rsidR="008651C7" w:rsidRDefault="008651C7" w:rsidP="008A42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06FBF" w:rsidRDefault="00906FBF" w:rsidP="00F829AC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сторон</w:t>
      </w:r>
    </w:p>
    <w:p w:rsidR="00906FBF" w:rsidRDefault="00C111B7" w:rsidP="00F829AC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Участник имеет право явиться для занятий, дата, время и место которых указаны Исполнителем.</w:t>
      </w:r>
    </w:p>
    <w:p w:rsidR="00C111B7" w:rsidRDefault="00C111B7" w:rsidP="00906F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9C5E0D">
        <w:rPr>
          <w:rFonts w:ascii="Times New Roman" w:hAnsi="Times New Roman" w:cs="Times New Roman"/>
        </w:rPr>
        <w:t>Договор может быть расторгнут Исполнителем в рамках ст.54 Федерального закона «Об образовании в Российской Федерации» в одностороннем порядке в случае, если надлежащее исполнение обязательств по оказанию услуги стало невозможным вследствие действий (бездействия) Участника, а также в случае просрочки оплаты по настоящему договору. При одностороннем расторжении Договора Исполнитель вправе не допускат</w:t>
      </w:r>
      <w:r w:rsidR="00915072">
        <w:rPr>
          <w:rFonts w:ascii="Times New Roman" w:hAnsi="Times New Roman" w:cs="Times New Roman"/>
        </w:rPr>
        <w:t xml:space="preserve">ь Участника к посещению занятий, предварительно уведомив </w:t>
      </w:r>
      <w:r w:rsidR="009C713C">
        <w:rPr>
          <w:rFonts w:ascii="Times New Roman" w:hAnsi="Times New Roman" w:cs="Times New Roman"/>
        </w:rPr>
        <w:t>об этом Заказчика посредством письменного заявления, телефонограммы или электронной почты.</w:t>
      </w:r>
    </w:p>
    <w:p w:rsidR="009C713C" w:rsidRDefault="009C713C" w:rsidP="00906F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A47964">
        <w:rPr>
          <w:rFonts w:ascii="Times New Roman" w:hAnsi="Times New Roman" w:cs="Times New Roman"/>
        </w:rPr>
        <w:t>Исполнитель вправе в одностороннем порядке расторгнуть договор в случае, если Заказчиком не исполнены обязательства, предусмотренные п.2 настоящего договора.</w:t>
      </w:r>
    </w:p>
    <w:p w:rsidR="006D3ECC" w:rsidRDefault="006D3ECC" w:rsidP="00906F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7964" w:rsidRDefault="00C25BD9" w:rsidP="00A479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Прекращение договора</w:t>
      </w:r>
    </w:p>
    <w:p w:rsidR="00C25BD9" w:rsidRDefault="00334335" w:rsidP="00C25B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В случае, если договор расторгается по инициативе Заказчика, Исполнитель осуществляет возврат денежных средств Заказчику за </w:t>
      </w:r>
      <w:proofErr w:type="spellStart"/>
      <w:r>
        <w:rPr>
          <w:rFonts w:ascii="Times New Roman" w:hAnsi="Times New Roman" w:cs="Times New Roman"/>
        </w:rPr>
        <w:t>неоказанную</w:t>
      </w:r>
      <w:proofErr w:type="spellEnd"/>
      <w:r>
        <w:rPr>
          <w:rFonts w:ascii="Times New Roman" w:hAnsi="Times New Roman" w:cs="Times New Roman"/>
        </w:rPr>
        <w:t xml:space="preserve"> часть услуги. Расчет производится с момента получения Исполнителем заявления Заказчик</w:t>
      </w:r>
      <w:r w:rsidR="007C517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 расторжении договора.</w:t>
      </w:r>
    </w:p>
    <w:p w:rsidR="00334335" w:rsidRDefault="00334335" w:rsidP="00C25B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972FE8" w:rsidRPr="00972FE8">
        <w:rPr>
          <w:rFonts w:ascii="Times New Roman" w:hAnsi="Times New Roman" w:cs="Times New Roman"/>
        </w:rPr>
        <w:t xml:space="preserve">В случае расторжения Договора по основаниям, за которые ответственен Исполнитель, Исполнитель возвращает денежные средства Заказчику за </w:t>
      </w:r>
      <w:proofErr w:type="spellStart"/>
      <w:r w:rsidR="00972FE8" w:rsidRPr="00972FE8">
        <w:rPr>
          <w:rFonts w:ascii="Times New Roman" w:hAnsi="Times New Roman" w:cs="Times New Roman"/>
        </w:rPr>
        <w:t>неоказанную</w:t>
      </w:r>
      <w:proofErr w:type="spellEnd"/>
      <w:r w:rsidR="00972FE8" w:rsidRPr="00972FE8">
        <w:rPr>
          <w:rFonts w:ascii="Times New Roman" w:hAnsi="Times New Roman" w:cs="Times New Roman"/>
        </w:rPr>
        <w:t xml:space="preserve"> часть услуги.</w:t>
      </w:r>
      <w:r w:rsidR="0066766A">
        <w:rPr>
          <w:rFonts w:ascii="Times New Roman" w:hAnsi="Times New Roman" w:cs="Times New Roman"/>
        </w:rPr>
        <w:t xml:space="preserve"> </w:t>
      </w:r>
      <w:r w:rsidR="0066766A" w:rsidRPr="0066766A">
        <w:rPr>
          <w:rFonts w:ascii="Times New Roman" w:hAnsi="Times New Roman" w:cs="Times New Roman"/>
        </w:rPr>
        <w:t>Возврат денежных средств осуществляется на расчетный счет, указанный Заказчиком.</w:t>
      </w:r>
    </w:p>
    <w:p w:rsidR="00972FE8" w:rsidRDefault="0066766A" w:rsidP="00C25B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66766A">
        <w:rPr>
          <w:rFonts w:ascii="Times New Roman" w:hAnsi="Times New Roman" w:cs="Times New Roman"/>
        </w:rPr>
        <w:t>Стоимость пропущенных по вине Участника академических часов Заказчику не возвращается</w:t>
      </w:r>
      <w:r w:rsidR="007C517A">
        <w:rPr>
          <w:rFonts w:ascii="Times New Roman" w:hAnsi="Times New Roman" w:cs="Times New Roman"/>
        </w:rPr>
        <w:t>, за исключением п.2.4. настоящего договора</w:t>
      </w:r>
      <w:r w:rsidRPr="0066766A">
        <w:rPr>
          <w:rFonts w:ascii="Times New Roman" w:hAnsi="Times New Roman" w:cs="Times New Roman"/>
        </w:rPr>
        <w:t>. При пропуске занятий Участнику предоставляются материалы для прохождения самостоятельной подготовки по пройденной теме.</w:t>
      </w:r>
    </w:p>
    <w:p w:rsidR="0066766A" w:rsidRDefault="0066766A" w:rsidP="00C25B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66766A">
        <w:rPr>
          <w:rFonts w:ascii="Times New Roman" w:hAnsi="Times New Roman" w:cs="Times New Roman"/>
        </w:rPr>
        <w:t>В случае, если занятие не состоялось по вине Исполнителя, Исполнитель принимает на себя обязательство по проведению данного занятия в иное время, с обязательным уведомлением Участника (законного представителя Участника) о месте и времени проведения указанного занятия.</w:t>
      </w:r>
    </w:p>
    <w:p w:rsidR="0066766A" w:rsidRDefault="0066766A" w:rsidP="00C25B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6766A" w:rsidRDefault="0066766A" w:rsidP="006676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договора определяется </w:t>
      </w:r>
      <w:r w:rsidRPr="0066766A">
        <w:rPr>
          <w:rFonts w:ascii="Times New Roman" w:hAnsi="Times New Roman" w:cs="Times New Roman"/>
        </w:rPr>
        <w:t>с момента подписания Договора до момента окончания исполнения услуг по Договору.</w:t>
      </w:r>
    </w:p>
    <w:p w:rsidR="006D3ECC" w:rsidRDefault="006D3ECC" w:rsidP="006D3EC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6D3ECC" w:rsidRDefault="006D3ECC" w:rsidP="006676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договорились о претензионном порядке урегулирования споров по данному договору.</w:t>
      </w:r>
      <w:r w:rsidR="00B46BA9">
        <w:rPr>
          <w:rFonts w:ascii="Times New Roman" w:hAnsi="Times New Roman" w:cs="Times New Roman"/>
        </w:rPr>
        <w:t xml:space="preserve"> В случае невозможности урегулирования споров в претензионном порядке, спор решается в судебном порядке по месту нахождения Исполнителя.</w:t>
      </w:r>
    </w:p>
    <w:p w:rsidR="0066766A" w:rsidRDefault="0066766A" w:rsidP="00667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66A" w:rsidRDefault="00C51F25" w:rsidP="00C51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составлен </w:t>
      </w:r>
      <w:r w:rsidRPr="00C51F25">
        <w:rPr>
          <w:rFonts w:ascii="Times New Roman" w:hAnsi="Times New Roman" w:cs="Times New Roman"/>
        </w:rPr>
        <w:t>в письменной форме в двух экземплярах, имеющих одинаковую юридическую силу.</w:t>
      </w:r>
    </w:p>
    <w:p w:rsidR="00C51F25" w:rsidRDefault="00C51F25" w:rsidP="00C51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Сторон:</w:t>
      </w:r>
    </w:p>
    <w:p w:rsid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</w:rPr>
        <w:sectPr w:rsidR="00C51F25" w:rsidSect="006A5D3F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p w:rsidR="00C51F25" w:rsidRPr="00C51F25" w:rsidRDefault="00C51F25" w:rsidP="00C51F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lastRenderedPageBreak/>
        <w:t>Исполнитель:</w:t>
      </w:r>
    </w:p>
    <w:p w:rsidR="00C51F25" w:rsidRPr="00C51F25" w:rsidRDefault="00C51F25" w:rsidP="00C51F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Муниципальное автономное общеобразовательное учреждение «Сред</w:t>
      </w:r>
      <w:r>
        <w:rPr>
          <w:rFonts w:ascii="Times New Roman" w:hAnsi="Times New Roman" w:cs="Times New Roman"/>
          <w:sz w:val="20"/>
        </w:rPr>
        <w:t>няя общеобразовательная школа № </w:t>
      </w:r>
      <w:r w:rsidRPr="00C51F25">
        <w:rPr>
          <w:rFonts w:ascii="Times New Roman" w:hAnsi="Times New Roman" w:cs="Times New Roman"/>
          <w:sz w:val="20"/>
        </w:rPr>
        <w:t>17» (МАОУ «СОШ № 17»)</w:t>
      </w:r>
    </w:p>
    <w:p w:rsidR="00C51F25" w:rsidRPr="00C51F25" w:rsidRDefault="00C51F25" w:rsidP="00C51F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Место нахождения, юридический и почтовый адрес: 624441, Свердловская область, город Краснотурьинск, ул.Клубная, 18</w:t>
      </w:r>
    </w:p>
    <w:p w:rsidR="00C51F25" w:rsidRPr="00C51F25" w:rsidRDefault="00C51F25" w:rsidP="00C51F25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proofErr w:type="gramStart"/>
      <w:r w:rsidRPr="00C51F25">
        <w:rPr>
          <w:rFonts w:ascii="Times New Roman" w:hAnsi="Times New Roman" w:cs="Times New Roman"/>
          <w:sz w:val="20"/>
          <w:lang w:val="en-US"/>
        </w:rPr>
        <w:t>e-mail</w:t>
      </w:r>
      <w:proofErr w:type="gramEnd"/>
      <w:r w:rsidRPr="00C51F2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7" w:history="1">
        <w:r w:rsidR="000A07DE" w:rsidRPr="00CD3613">
          <w:rPr>
            <w:rStyle w:val="a4"/>
            <w:rFonts w:ascii="Times New Roman" w:hAnsi="Times New Roman" w:cs="Times New Roman"/>
            <w:sz w:val="20"/>
            <w:lang w:val="en-US"/>
          </w:rPr>
          <w:t>school17-kt@yandex.ru</w:t>
        </w:r>
      </w:hyperlink>
      <w:r w:rsidR="000A07DE" w:rsidRPr="000A07DE">
        <w:rPr>
          <w:rFonts w:ascii="Times New Roman" w:hAnsi="Times New Roman" w:cs="Times New Roman"/>
          <w:sz w:val="20"/>
          <w:lang w:val="en-US"/>
        </w:rPr>
        <w:t xml:space="preserve"> </w:t>
      </w:r>
      <w:r w:rsidRPr="00C51F25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C51F25" w:rsidRPr="00C51F25" w:rsidRDefault="00C51F25" w:rsidP="00C51F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телефон (34384)65588 (факс), 69438</w:t>
      </w:r>
    </w:p>
    <w:p w:rsidR="00C51F25" w:rsidRPr="00C51F25" w:rsidRDefault="00C51F25" w:rsidP="00C51F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ИНН / КПП 6617005994 / 661701001</w:t>
      </w:r>
    </w:p>
    <w:p w:rsidR="00C51F25" w:rsidRPr="00C51F25" w:rsidRDefault="00C51F25" w:rsidP="00C51F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Банковские реквизиты:</w:t>
      </w:r>
      <w:r w:rsidRPr="00C51F25">
        <w:rPr>
          <w:rFonts w:ascii="Times New Roman" w:hAnsi="Times New Roman" w:cs="Times New Roman"/>
          <w:sz w:val="20"/>
        </w:rPr>
        <w:tab/>
      </w:r>
    </w:p>
    <w:p w:rsidR="00C51F25" w:rsidRPr="00C51F25" w:rsidRDefault="00C51F25" w:rsidP="00C51F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УРАЛЬСКОЕ ГУ БАНКА РОССИИ г.ЕКАТЕРИНБУРГ</w:t>
      </w:r>
    </w:p>
    <w:p w:rsidR="00C51F25" w:rsidRPr="00C51F25" w:rsidRDefault="00C51F25" w:rsidP="00C51F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Р/</w:t>
      </w:r>
      <w:proofErr w:type="spellStart"/>
      <w:r w:rsidRPr="00C51F25">
        <w:rPr>
          <w:rFonts w:ascii="Times New Roman" w:hAnsi="Times New Roman" w:cs="Times New Roman"/>
          <w:sz w:val="20"/>
        </w:rPr>
        <w:t>сч</w:t>
      </w:r>
      <w:proofErr w:type="spellEnd"/>
      <w:r w:rsidRPr="00C51F25">
        <w:rPr>
          <w:rFonts w:ascii="Times New Roman" w:hAnsi="Times New Roman" w:cs="Times New Roman"/>
          <w:sz w:val="20"/>
        </w:rPr>
        <w:t xml:space="preserve"> 40701810400001176217</w:t>
      </w:r>
    </w:p>
    <w:p w:rsidR="00C51F25" w:rsidRPr="00C51F25" w:rsidRDefault="00C51F25" w:rsidP="00C51F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л/</w:t>
      </w:r>
      <w:proofErr w:type="spellStart"/>
      <w:r w:rsidRPr="00C51F25">
        <w:rPr>
          <w:rFonts w:ascii="Times New Roman" w:hAnsi="Times New Roman" w:cs="Times New Roman"/>
          <w:sz w:val="20"/>
        </w:rPr>
        <w:t>сч</w:t>
      </w:r>
      <w:proofErr w:type="spellEnd"/>
      <w:r w:rsidRPr="00C51F25">
        <w:rPr>
          <w:rFonts w:ascii="Times New Roman" w:hAnsi="Times New Roman" w:cs="Times New Roman"/>
          <w:sz w:val="20"/>
        </w:rPr>
        <w:t xml:space="preserve"> 33906000220</w:t>
      </w:r>
    </w:p>
    <w:p w:rsidR="00C51F25" w:rsidRPr="00C51F25" w:rsidRDefault="00C51F25" w:rsidP="00C51F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БИК 046577001</w:t>
      </w:r>
      <w:r>
        <w:rPr>
          <w:rFonts w:ascii="Times New Roman" w:hAnsi="Times New Roman" w:cs="Times New Roman"/>
          <w:sz w:val="20"/>
        </w:rPr>
        <w:t xml:space="preserve"> </w:t>
      </w:r>
      <w:r w:rsidRPr="00C51F25">
        <w:rPr>
          <w:rFonts w:ascii="Times New Roman" w:hAnsi="Times New Roman" w:cs="Times New Roman"/>
          <w:sz w:val="20"/>
        </w:rPr>
        <w:t>ОКПО 44664681</w:t>
      </w:r>
    </w:p>
    <w:p w:rsidR="00C51F25" w:rsidRPr="00C51F25" w:rsidRDefault="00C51F25" w:rsidP="00C51F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Заказчик:</w:t>
      </w:r>
    </w:p>
    <w:p w:rsidR="00C51F25" w:rsidRPr="00C51F25" w:rsidRDefault="00C51F25" w:rsidP="00954DCB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0"/>
        </w:rPr>
      </w:pPr>
    </w:p>
    <w:p w:rsidR="00C51F25" w:rsidRPr="00C51F25" w:rsidRDefault="00C51F25" w:rsidP="00954DCB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16"/>
        </w:rPr>
        <w:t>(фамилия, имя, отчество)</w:t>
      </w:r>
    </w:p>
    <w:p w:rsidR="00C51F25" w:rsidRPr="00C51F25" w:rsidRDefault="00C51F25" w:rsidP="00954DC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Паспорт серия _____</w:t>
      </w:r>
      <w:r>
        <w:rPr>
          <w:rFonts w:ascii="Times New Roman" w:hAnsi="Times New Roman" w:cs="Times New Roman"/>
          <w:sz w:val="20"/>
        </w:rPr>
        <w:t>___</w:t>
      </w:r>
      <w:r w:rsidRPr="00C51F25">
        <w:rPr>
          <w:rFonts w:ascii="Times New Roman" w:hAnsi="Times New Roman" w:cs="Times New Roman"/>
          <w:sz w:val="20"/>
        </w:rPr>
        <w:t>___ номер ____</w:t>
      </w:r>
      <w:r>
        <w:rPr>
          <w:rFonts w:ascii="Times New Roman" w:hAnsi="Times New Roman" w:cs="Times New Roman"/>
          <w:sz w:val="20"/>
        </w:rPr>
        <w:t>_____</w:t>
      </w:r>
      <w:r w:rsidRPr="00C51F25">
        <w:rPr>
          <w:rFonts w:ascii="Times New Roman" w:hAnsi="Times New Roman" w:cs="Times New Roman"/>
          <w:sz w:val="20"/>
        </w:rPr>
        <w:t>________</w:t>
      </w:r>
    </w:p>
    <w:p w:rsidR="00C51F25" w:rsidRPr="00C51F25" w:rsidRDefault="00C51F25" w:rsidP="00954DC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дата выдачи ___________________</w:t>
      </w:r>
      <w:r>
        <w:rPr>
          <w:rFonts w:ascii="Times New Roman" w:hAnsi="Times New Roman" w:cs="Times New Roman"/>
          <w:sz w:val="20"/>
        </w:rPr>
        <w:t>________________</w:t>
      </w:r>
      <w:r w:rsidRPr="00C51F25">
        <w:rPr>
          <w:rFonts w:ascii="Times New Roman" w:hAnsi="Times New Roman" w:cs="Times New Roman"/>
          <w:sz w:val="20"/>
        </w:rPr>
        <w:t>_</w:t>
      </w:r>
    </w:p>
    <w:p w:rsidR="00C51F25" w:rsidRPr="00C51F25" w:rsidRDefault="00C51F25" w:rsidP="00954DC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кем выдан _____________________________</w:t>
      </w:r>
      <w:r>
        <w:rPr>
          <w:rFonts w:ascii="Times New Roman" w:hAnsi="Times New Roman" w:cs="Times New Roman"/>
          <w:sz w:val="20"/>
        </w:rPr>
        <w:t>________</w:t>
      </w:r>
      <w:r w:rsidRPr="00C51F25">
        <w:rPr>
          <w:rFonts w:ascii="Times New Roman" w:hAnsi="Times New Roman" w:cs="Times New Roman"/>
          <w:sz w:val="20"/>
        </w:rPr>
        <w:t>_</w:t>
      </w:r>
    </w:p>
    <w:p w:rsidR="00C51F25" w:rsidRPr="00C51F25" w:rsidRDefault="00C51F25" w:rsidP="00954DC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______________________________________</w:t>
      </w:r>
      <w:r>
        <w:rPr>
          <w:rFonts w:ascii="Times New Roman" w:hAnsi="Times New Roman" w:cs="Times New Roman"/>
          <w:sz w:val="20"/>
        </w:rPr>
        <w:t>_______</w:t>
      </w:r>
      <w:r w:rsidRPr="00C51F25">
        <w:rPr>
          <w:rFonts w:ascii="Times New Roman" w:hAnsi="Times New Roman" w:cs="Times New Roman"/>
          <w:sz w:val="20"/>
        </w:rPr>
        <w:t>_,</w:t>
      </w:r>
    </w:p>
    <w:p w:rsidR="00C51F25" w:rsidRPr="00C51F25" w:rsidRDefault="00C51F25" w:rsidP="00954DC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зарегистрирован по адресу: ______________</w:t>
      </w:r>
      <w:r>
        <w:rPr>
          <w:rFonts w:ascii="Times New Roman" w:hAnsi="Times New Roman" w:cs="Times New Roman"/>
          <w:sz w:val="20"/>
        </w:rPr>
        <w:t>________</w:t>
      </w:r>
      <w:r w:rsidRPr="00C51F25">
        <w:rPr>
          <w:rFonts w:ascii="Times New Roman" w:hAnsi="Times New Roman" w:cs="Times New Roman"/>
          <w:sz w:val="20"/>
        </w:rPr>
        <w:t>_</w:t>
      </w:r>
    </w:p>
    <w:p w:rsidR="00C51F25" w:rsidRPr="00C51F25" w:rsidRDefault="00C51F25" w:rsidP="00954DC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______________________________________</w:t>
      </w:r>
      <w:r>
        <w:rPr>
          <w:rFonts w:ascii="Times New Roman" w:hAnsi="Times New Roman" w:cs="Times New Roman"/>
          <w:sz w:val="20"/>
        </w:rPr>
        <w:t>________</w:t>
      </w:r>
      <w:r w:rsidRPr="00C51F25">
        <w:rPr>
          <w:rFonts w:ascii="Times New Roman" w:hAnsi="Times New Roman" w:cs="Times New Roman"/>
          <w:sz w:val="20"/>
        </w:rPr>
        <w:t>_</w:t>
      </w:r>
    </w:p>
    <w:p w:rsidR="00C51F25" w:rsidRDefault="00C51F25" w:rsidP="00954DC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51F25">
        <w:rPr>
          <w:rFonts w:ascii="Times New Roman" w:hAnsi="Times New Roman" w:cs="Times New Roman"/>
          <w:sz w:val="20"/>
        </w:rPr>
        <w:t>телефон ______________________________</w:t>
      </w:r>
      <w:r>
        <w:rPr>
          <w:rFonts w:ascii="Times New Roman" w:hAnsi="Times New Roman" w:cs="Times New Roman"/>
          <w:sz w:val="20"/>
        </w:rPr>
        <w:t>________</w:t>
      </w:r>
      <w:r w:rsidRPr="00C51F25">
        <w:rPr>
          <w:rFonts w:ascii="Times New Roman" w:hAnsi="Times New Roman" w:cs="Times New Roman"/>
          <w:sz w:val="20"/>
        </w:rPr>
        <w:t>_</w:t>
      </w:r>
    </w:p>
    <w:p w:rsidR="00ED13D3" w:rsidRDefault="00ED13D3" w:rsidP="00954DCB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электронная почта</w:t>
      </w:r>
    </w:p>
    <w:p w:rsidR="00ED13D3" w:rsidRPr="00C51F25" w:rsidRDefault="00ED13D3" w:rsidP="00954DCB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</w:t>
      </w:r>
    </w:p>
    <w:p w:rsidR="00C51F25" w:rsidRP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C51F25" w:rsidRPr="00C51F25" w:rsidSect="00C51F25">
          <w:type w:val="continuous"/>
          <w:pgSz w:w="11906" w:h="16838"/>
          <w:pgMar w:top="567" w:right="567" w:bottom="1134" w:left="1134" w:header="709" w:footer="709" w:gutter="0"/>
          <w:cols w:num="2" w:space="708"/>
          <w:docGrid w:linePitch="360"/>
        </w:sectPr>
      </w:pPr>
    </w:p>
    <w:p w:rsidR="00C51F25" w:rsidRDefault="00C51F25" w:rsidP="00C51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Подписи Сторон:</w:t>
      </w:r>
    </w:p>
    <w:p w:rsid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</w:rPr>
        <w:sectPr w:rsidR="00C51F25" w:rsidSect="00C51F25">
          <w:type w:val="continuous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Исполнитель:</w:t>
      </w:r>
    </w:p>
    <w:p w:rsid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МАОУ «СОШ № 17»</w:t>
      </w:r>
    </w:p>
    <w:p w:rsid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954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 В. Ивашева</w:t>
      </w:r>
    </w:p>
    <w:p w:rsid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Заказчик:</w:t>
      </w:r>
    </w:p>
    <w:p w:rsid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DCB" w:rsidRDefault="00954DCB" w:rsidP="00C51F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954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(_______________)</w:t>
      </w:r>
    </w:p>
    <w:p w:rsid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</w:rPr>
        <w:sectPr w:rsidR="00C51F25" w:rsidSect="006A5D3F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C51F25" w:rsidRPr="00C51F25" w:rsidRDefault="00C51F25" w:rsidP="00C51F2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1F25" w:rsidRPr="00C51F25" w:rsidSect="00C51F25"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25"/>
    <w:multiLevelType w:val="hybridMultilevel"/>
    <w:tmpl w:val="E7A2CE02"/>
    <w:lvl w:ilvl="0" w:tplc="D0D28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FC39B7"/>
    <w:multiLevelType w:val="hybridMultilevel"/>
    <w:tmpl w:val="8766DEC2"/>
    <w:lvl w:ilvl="0" w:tplc="D0D28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501"/>
    <w:rsid w:val="000510CC"/>
    <w:rsid w:val="000A07DE"/>
    <w:rsid w:val="000B47DF"/>
    <w:rsid w:val="0015605A"/>
    <w:rsid w:val="00167828"/>
    <w:rsid w:val="001A6C83"/>
    <w:rsid w:val="001F7F8A"/>
    <w:rsid w:val="00281C46"/>
    <w:rsid w:val="00286EDB"/>
    <w:rsid w:val="002871B0"/>
    <w:rsid w:val="002A3367"/>
    <w:rsid w:val="002A5A7E"/>
    <w:rsid w:val="00334335"/>
    <w:rsid w:val="003545C4"/>
    <w:rsid w:val="00394F38"/>
    <w:rsid w:val="003E35D5"/>
    <w:rsid w:val="00465161"/>
    <w:rsid w:val="00513A15"/>
    <w:rsid w:val="00575E37"/>
    <w:rsid w:val="00614225"/>
    <w:rsid w:val="006335D3"/>
    <w:rsid w:val="00651FB7"/>
    <w:rsid w:val="0066766A"/>
    <w:rsid w:val="006A5D3F"/>
    <w:rsid w:val="006D3ECC"/>
    <w:rsid w:val="00717467"/>
    <w:rsid w:val="00741B0F"/>
    <w:rsid w:val="007C517A"/>
    <w:rsid w:val="008651C7"/>
    <w:rsid w:val="008A42CC"/>
    <w:rsid w:val="008D7501"/>
    <w:rsid w:val="00906FBF"/>
    <w:rsid w:val="00915072"/>
    <w:rsid w:val="00954DCB"/>
    <w:rsid w:val="0097010D"/>
    <w:rsid w:val="009723A2"/>
    <w:rsid w:val="00972FE8"/>
    <w:rsid w:val="009C5E0D"/>
    <w:rsid w:val="009C713C"/>
    <w:rsid w:val="00A47964"/>
    <w:rsid w:val="00B12E57"/>
    <w:rsid w:val="00B459DF"/>
    <w:rsid w:val="00B46BA9"/>
    <w:rsid w:val="00B710C5"/>
    <w:rsid w:val="00B85CF1"/>
    <w:rsid w:val="00BB5177"/>
    <w:rsid w:val="00C111B7"/>
    <w:rsid w:val="00C2363A"/>
    <w:rsid w:val="00C25BD9"/>
    <w:rsid w:val="00C51F25"/>
    <w:rsid w:val="00C841CF"/>
    <w:rsid w:val="00CD100C"/>
    <w:rsid w:val="00D65299"/>
    <w:rsid w:val="00E156EB"/>
    <w:rsid w:val="00E51F02"/>
    <w:rsid w:val="00EB3B70"/>
    <w:rsid w:val="00ED13D3"/>
    <w:rsid w:val="00ED1E13"/>
    <w:rsid w:val="00F10E7C"/>
    <w:rsid w:val="00F829AC"/>
    <w:rsid w:val="00FC3A47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51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17-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ik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Секретарь</cp:lastModifiedBy>
  <cp:revision>39</cp:revision>
  <cp:lastPrinted>2018-10-08T06:24:00Z</cp:lastPrinted>
  <dcterms:created xsi:type="dcterms:W3CDTF">2017-09-27T04:26:00Z</dcterms:created>
  <dcterms:modified xsi:type="dcterms:W3CDTF">2019-09-26T11:40:00Z</dcterms:modified>
</cp:coreProperties>
</file>